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bookmarkStart w:id="0" w:name="_GoBack"/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D34ADB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20146E">
        <w:rPr>
          <w:bCs/>
          <w:caps/>
          <w:color w:val="365F91" w:themeColor="accent1" w:themeShade="BF"/>
          <w:sz w:val="44"/>
          <w:szCs w:val="44"/>
        </w:rPr>
        <w:t>Ruch</w:t>
      </w:r>
      <w:r w:rsidR="00074A74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20146E">
        <w:rPr>
          <w:bCs/>
          <w:caps/>
          <w:color w:val="365F91" w:themeColor="accent1" w:themeShade="BF"/>
          <w:sz w:val="44"/>
          <w:szCs w:val="44"/>
        </w:rPr>
        <w:t xml:space="preserve"> krzywoliniowy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D34ADB" w:rsidRPr="0043140A" w:rsidRDefault="00D34ADB" w:rsidP="0043140A">
      <w:pPr>
        <w:pStyle w:val="Nagwek1"/>
      </w:pPr>
      <w:r w:rsidRPr="0043140A">
        <w:lastRenderedPageBreak/>
        <w:t>Ruch krzywoliniowy – scenariusz lekcji</w:t>
      </w:r>
    </w:p>
    <w:p w:rsidR="00D34ADB" w:rsidRPr="006D7BC0" w:rsidRDefault="00D34ADB" w:rsidP="0043140A">
      <w:pPr>
        <w:pStyle w:val="Paragraph1"/>
      </w:pPr>
      <w:r w:rsidRPr="006D7BC0">
        <w:rPr>
          <w:b/>
          <w:bCs/>
        </w:rPr>
        <w:t>Czas:</w:t>
      </w:r>
      <w:r w:rsidRPr="006D7BC0">
        <w:t xml:space="preserve"> 45 minut</w:t>
      </w:r>
    </w:p>
    <w:p w:rsidR="00D34ADB" w:rsidRPr="006D7BC0" w:rsidRDefault="00D34ADB" w:rsidP="0043140A">
      <w:pPr>
        <w:pStyle w:val="Paragraph1"/>
      </w:pPr>
      <w:r w:rsidRPr="006D7BC0">
        <w:rPr>
          <w:b/>
          <w:bCs/>
        </w:rPr>
        <w:t>Cele ogólne:</w:t>
      </w:r>
    </w:p>
    <w:p w:rsidR="00D34ADB" w:rsidRPr="00670A7E" w:rsidRDefault="00D34ADB" w:rsidP="0043140A">
      <w:pPr>
        <w:pStyle w:val="Bullets1"/>
        <w:rPr>
          <w:b/>
        </w:rPr>
      </w:pPr>
      <w:r w:rsidRPr="00670A7E">
        <w:t>Omówienie przykładu ruchu krzywoliniowego – ruchu jednostajnego po okręgu.</w:t>
      </w:r>
    </w:p>
    <w:p w:rsidR="00D34ADB" w:rsidRPr="00E61B31" w:rsidRDefault="00D34ADB" w:rsidP="0043140A">
      <w:pPr>
        <w:pStyle w:val="Bullets1"/>
        <w:rPr>
          <w:b/>
        </w:rPr>
      </w:pPr>
      <w:r w:rsidRPr="00E61B31">
        <w:t>Wprowadzenie podstawowych pojęć i wzorów opisujących ruch jednostajny po okręgu.</w:t>
      </w:r>
    </w:p>
    <w:p w:rsidR="00D34ADB" w:rsidRPr="0043140A" w:rsidRDefault="00D34ADB" w:rsidP="0043140A">
      <w:pPr>
        <w:pStyle w:val="Paragraph1"/>
        <w:rPr>
          <w:b/>
        </w:rPr>
      </w:pPr>
      <w:r w:rsidRPr="0043140A">
        <w:rPr>
          <w:b/>
        </w:rPr>
        <w:t>Cele szczegółowe – uczeń:</w:t>
      </w:r>
    </w:p>
    <w:p w:rsidR="00D34ADB" w:rsidRPr="00E61B31" w:rsidRDefault="00D34ADB" w:rsidP="00B409E9">
      <w:pPr>
        <w:pStyle w:val="Bullets1"/>
        <w:jc w:val="left"/>
        <w:rPr>
          <w:b/>
          <w:bCs/>
        </w:rPr>
      </w:pPr>
      <w:r w:rsidRPr="00E61B31">
        <w:rPr>
          <w:lang w:eastAsia="en-US"/>
        </w:rPr>
        <w:t>podaje przykłady ruchu krzywoliniowego, szczególnie ruchu jednostajnego po okręgu,</w:t>
      </w:r>
    </w:p>
    <w:p w:rsidR="00D34ADB" w:rsidRPr="00E61B31" w:rsidRDefault="00D34ADB" w:rsidP="00B409E9">
      <w:pPr>
        <w:pStyle w:val="Bullets1"/>
        <w:jc w:val="left"/>
        <w:rPr>
          <w:lang w:eastAsia="en-US"/>
        </w:rPr>
      </w:pPr>
      <w:r w:rsidRPr="00E61B31">
        <w:rPr>
          <w:lang w:eastAsia="en-US"/>
        </w:rPr>
        <w:t>przedstawia graficznie wektor prędkości w ruchu krzywoliniowym,</w:t>
      </w:r>
    </w:p>
    <w:p w:rsidR="00D34ADB" w:rsidRPr="00E61B31" w:rsidRDefault="00D34ADB" w:rsidP="00B409E9">
      <w:pPr>
        <w:pStyle w:val="Bullets1"/>
        <w:jc w:val="left"/>
        <w:rPr>
          <w:lang w:eastAsia="en-US"/>
        </w:rPr>
      </w:pPr>
      <w:r>
        <w:rPr>
          <w:lang w:eastAsia="en-US"/>
        </w:rPr>
        <w:t>przeprowadza</w:t>
      </w:r>
      <w:r w:rsidRPr="00E61B31">
        <w:rPr>
          <w:lang w:eastAsia="en-US"/>
        </w:rPr>
        <w:t xml:space="preserve"> doświadczenie wykazujące, że prędkość w ruchu krzywoliniowym </w:t>
      </w:r>
      <w:r>
        <w:rPr>
          <w:lang w:eastAsia="en-US"/>
        </w:rPr>
        <w:t xml:space="preserve">jest </w:t>
      </w:r>
      <w:r w:rsidRPr="00E61B31">
        <w:rPr>
          <w:lang w:eastAsia="en-US"/>
        </w:rPr>
        <w:t>skierowana stycznie do toru,</w:t>
      </w:r>
    </w:p>
    <w:p w:rsidR="00D34ADB" w:rsidRPr="00E61B31" w:rsidRDefault="00D34ADB" w:rsidP="00B409E9">
      <w:pPr>
        <w:pStyle w:val="Bullets1"/>
        <w:jc w:val="left"/>
        <w:rPr>
          <w:lang w:eastAsia="en-US"/>
        </w:rPr>
      </w:pPr>
      <w:r w:rsidRPr="00E61B31">
        <w:rPr>
          <w:lang w:eastAsia="en-US"/>
        </w:rPr>
        <w:t>opisuje przebieg i wynik przeprowadzonego doświadczenia, wyjaśnia rolę użytych przyrządów, wykonuje schematyczny rysunek obrazujący układ doświadczalny,</w:t>
      </w:r>
    </w:p>
    <w:p w:rsidR="00D34ADB" w:rsidRPr="00E61B31" w:rsidRDefault="00D34ADB" w:rsidP="00B409E9">
      <w:pPr>
        <w:pStyle w:val="Bullets1"/>
        <w:jc w:val="left"/>
        <w:rPr>
          <w:b/>
          <w:bCs/>
        </w:rPr>
      </w:pPr>
      <w:r w:rsidRPr="00E61B31">
        <w:rPr>
          <w:lang w:eastAsia="en-US"/>
        </w:rPr>
        <w:t>opisuje ruch jednostajny po okręgu, posługując się pojęciami okresu i częstotliwości,</w:t>
      </w:r>
    </w:p>
    <w:p w:rsidR="00D34ADB" w:rsidRPr="00E61B31" w:rsidRDefault="00D34ADB" w:rsidP="00B409E9">
      <w:pPr>
        <w:pStyle w:val="Bullets1"/>
        <w:jc w:val="left"/>
        <w:rPr>
          <w:b/>
          <w:bCs/>
        </w:rPr>
      </w:pPr>
      <w:r w:rsidRPr="00E61B31">
        <w:rPr>
          <w:lang w:eastAsia="en-US"/>
        </w:rPr>
        <w:t>rozwiązuje zadania obliczeniowe związane z ruchem jednostajnym po okręgu.</w:t>
      </w:r>
    </w:p>
    <w:p w:rsidR="00D34ADB" w:rsidRPr="0043140A" w:rsidRDefault="00D34ADB" w:rsidP="0043140A">
      <w:pPr>
        <w:pStyle w:val="Paragraph1"/>
        <w:rPr>
          <w:b/>
        </w:rPr>
      </w:pPr>
      <w:r w:rsidRPr="0043140A">
        <w:rPr>
          <w:b/>
        </w:rPr>
        <w:t>Metody:</w:t>
      </w:r>
    </w:p>
    <w:p w:rsidR="00D34ADB" w:rsidRPr="00E61B31" w:rsidRDefault="00D34ADB" w:rsidP="0043140A">
      <w:pPr>
        <w:pStyle w:val="Bullets1"/>
      </w:pPr>
      <w:r w:rsidRPr="00E61B31">
        <w:t>dyskusja,</w:t>
      </w:r>
    </w:p>
    <w:p w:rsidR="00D34ADB" w:rsidRPr="00E61B31" w:rsidRDefault="00D34ADB" w:rsidP="0043140A">
      <w:pPr>
        <w:pStyle w:val="Bullets1"/>
      </w:pPr>
      <w:r w:rsidRPr="00E61B31">
        <w:t>pogadanka,</w:t>
      </w:r>
    </w:p>
    <w:p w:rsidR="00D34ADB" w:rsidRPr="00E61B31" w:rsidRDefault="00D34ADB" w:rsidP="0043140A">
      <w:pPr>
        <w:pStyle w:val="Bullets1"/>
      </w:pPr>
      <w:r w:rsidRPr="00E61B31">
        <w:t>rozwiązywanie zadań.</w:t>
      </w:r>
    </w:p>
    <w:p w:rsidR="00D34ADB" w:rsidRPr="0043140A" w:rsidRDefault="00D34ADB" w:rsidP="0043140A">
      <w:pPr>
        <w:pStyle w:val="Paragraph1"/>
        <w:rPr>
          <w:b/>
        </w:rPr>
      </w:pPr>
      <w:r w:rsidRPr="0043140A">
        <w:rPr>
          <w:b/>
        </w:rPr>
        <w:t>Formy pracy:</w:t>
      </w:r>
    </w:p>
    <w:p w:rsidR="00D34ADB" w:rsidRPr="00E61B31" w:rsidRDefault="00D34ADB" w:rsidP="0043140A">
      <w:pPr>
        <w:pStyle w:val="Bullets1"/>
      </w:pPr>
      <w:r>
        <w:t xml:space="preserve">praca </w:t>
      </w:r>
      <w:r w:rsidRPr="00E61B31">
        <w:t>zbiorowa</w:t>
      </w:r>
      <w:r>
        <w:t xml:space="preserve"> (</w:t>
      </w:r>
      <w:r w:rsidRPr="00E61B31">
        <w:t>z całą klasą),</w:t>
      </w:r>
    </w:p>
    <w:p w:rsidR="00D34ADB" w:rsidRPr="00E61B31" w:rsidRDefault="00D34ADB" w:rsidP="0043140A">
      <w:pPr>
        <w:pStyle w:val="Bullets1"/>
      </w:pPr>
      <w:r w:rsidRPr="00E61B31">
        <w:t>praca indywidualna.</w:t>
      </w:r>
    </w:p>
    <w:p w:rsidR="00D34ADB" w:rsidRPr="0043140A" w:rsidRDefault="00D34ADB" w:rsidP="0043140A">
      <w:pPr>
        <w:pStyle w:val="Paragraph1"/>
        <w:rPr>
          <w:b/>
        </w:rPr>
      </w:pPr>
      <w:r w:rsidRPr="0043140A">
        <w:rPr>
          <w:b/>
        </w:rPr>
        <w:t>Środki dydaktyczne:</w:t>
      </w:r>
    </w:p>
    <w:p w:rsidR="00D34ADB" w:rsidRPr="00E61B31" w:rsidRDefault="00D34ADB" w:rsidP="0043140A">
      <w:pPr>
        <w:pStyle w:val="Bullets1"/>
        <w:rPr>
          <w:bCs/>
        </w:rPr>
      </w:pPr>
      <w:r w:rsidRPr="00E61B31">
        <w:rPr>
          <w:bCs/>
        </w:rPr>
        <w:t>przyrządy do doświadczenia: miska szklana, kulka,</w:t>
      </w:r>
    </w:p>
    <w:p w:rsidR="00D34ADB" w:rsidRPr="00E61B31" w:rsidRDefault="00D34ADB" w:rsidP="0043140A">
      <w:pPr>
        <w:pStyle w:val="Bullets1"/>
        <w:rPr>
          <w:b/>
          <w:bCs/>
        </w:rPr>
      </w:pPr>
      <w:r>
        <w:t>plansza</w:t>
      </w:r>
      <w:r w:rsidRPr="00E61B31">
        <w:t xml:space="preserve"> „Wektor prędkości w ruchu </w:t>
      </w:r>
      <w:r>
        <w:t xml:space="preserve">jednostajnym </w:t>
      </w:r>
      <w:r w:rsidRPr="00E61B31">
        <w:t>po okręgu”,</w:t>
      </w:r>
    </w:p>
    <w:p w:rsidR="00D34ADB" w:rsidRPr="00E61B31" w:rsidRDefault="00D34ADB" w:rsidP="0043140A">
      <w:pPr>
        <w:pStyle w:val="Bullets1"/>
        <w:rPr>
          <w:bCs/>
        </w:rPr>
      </w:pPr>
      <w:r w:rsidRPr="00E61B31">
        <w:rPr>
          <w:bCs/>
        </w:rPr>
        <w:t>tekst „Prędkość w ruchu po okręgu”,</w:t>
      </w:r>
    </w:p>
    <w:p w:rsidR="00D34ADB" w:rsidRPr="00E61B31" w:rsidRDefault="00D34ADB" w:rsidP="0043140A">
      <w:pPr>
        <w:pStyle w:val="Bullets1"/>
        <w:rPr>
          <w:b/>
          <w:bCs/>
        </w:rPr>
      </w:pPr>
      <w:r w:rsidRPr="00E61B31">
        <w:t>„Zadania”,</w:t>
      </w:r>
    </w:p>
    <w:p w:rsidR="00D34ADB" w:rsidRPr="00E61B31" w:rsidRDefault="00D34ADB" w:rsidP="0043140A">
      <w:pPr>
        <w:pStyle w:val="Bullets1"/>
        <w:rPr>
          <w:b/>
          <w:bCs/>
        </w:rPr>
      </w:pPr>
      <w:r>
        <w:t xml:space="preserve">plansza </w:t>
      </w:r>
      <w:r w:rsidRPr="00E61B31">
        <w:t>„Pytania sprawdzające”.</w:t>
      </w:r>
    </w:p>
    <w:p w:rsidR="00D34ADB" w:rsidRPr="006D7BC0" w:rsidRDefault="00D34ADB" w:rsidP="0020146E">
      <w:pPr>
        <w:pStyle w:val="Nagwek1"/>
      </w:pPr>
      <w:r w:rsidRPr="006D7BC0">
        <w:lastRenderedPageBreak/>
        <w:t>P</w:t>
      </w:r>
      <w:r>
        <w:t>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D34ADB" w:rsidRPr="006D7BC0" w:rsidTr="0020146E">
        <w:trPr>
          <w:trHeight w:val="448"/>
        </w:trPr>
        <w:tc>
          <w:tcPr>
            <w:tcW w:w="4644" w:type="dxa"/>
            <w:vAlign w:val="center"/>
          </w:tcPr>
          <w:p w:rsidR="00D34ADB" w:rsidRPr="0020146E" w:rsidRDefault="00D34ADB" w:rsidP="0020146E">
            <w:pPr>
              <w:spacing w:after="0"/>
              <w:rPr>
                <w:b/>
              </w:rPr>
            </w:pPr>
            <w:r w:rsidRPr="0020146E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D34ADB" w:rsidRPr="0020146E" w:rsidRDefault="00D34ADB" w:rsidP="0020146E">
            <w:pPr>
              <w:spacing w:after="0"/>
              <w:rPr>
                <w:b/>
              </w:rPr>
            </w:pPr>
            <w:r w:rsidRPr="0020146E">
              <w:rPr>
                <w:b/>
              </w:rPr>
              <w:t>Uwagi, wykorzystanie środków dydaktycznych</w:t>
            </w:r>
          </w:p>
        </w:tc>
      </w:tr>
      <w:tr w:rsidR="00D34ADB" w:rsidRPr="006D7BC0" w:rsidTr="009B4F1A">
        <w:tc>
          <w:tcPr>
            <w:tcW w:w="4644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Wprowadzenie do tematu – przypomnienie wiadomości dotyczących:</w:t>
            </w:r>
          </w:p>
          <w:p w:rsidR="00D34ADB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>prędkości jako wielkości wektorowej,</w:t>
            </w:r>
          </w:p>
          <w:p w:rsid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 xml:space="preserve">zależności między prędkością, drogą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i czasem w ruchu jednostajnym,</w:t>
            </w:r>
          </w:p>
          <w:p w:rsidR="00D34ADB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>okresu i częstotliwości w ruchu drgającym.</w:t>
            </w:r>
          </w:p>
          <w:p w:rsidR="00B409E9" w:rsidRPr="0020146E" w:rsidRDefault="00B409E9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Te wiadomości są niezbędne do zrozumienia zagadnienia ruchu po okręgu.</w:t>
            </w:r>
          </w:p>
        </w:tc>
      </w:tr>
      <w:tr w:rsidR="00D34ADB" w:rsidRPr="006D7BC0" w:rsidTr="009B4F1A">
        <w:tc>
          <w:tcPr>
            <w:tcW w:w="4644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Podawanie przez uczniów przykładów ruchu krzywoliniowego, zwłaszcza ruchu po okręgu.</w:t>
            </w:r>
          </w:p>
        </w:tc>
        <w:tc>
          <w:tcPr>
            <w:tcW w:w="4678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Przykłady ruchu po okręgu:</w:t>
            </w:r>
          </w:p>
          <w:p w:rsidR="00D34ADB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>samochód na rondzie,</w:t>
            </w:r>
          </w:p>
          <w:p w:rsidR="00D34ADB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>krzesełko karuzeli,</w:t>
            </w:r>
          </w:p>
          <w:p w:rsidR="00D34ADB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>końce wskazówek zegara,</w:t>
            </w:r>
          </w:p>
          <w:p w:rsidR="00D34ADB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>ruchy planet wokół Słońca (w przybliżeniu),</w:t>
            </w:r>
          </w:p>
          <w:p w:rsidR="00D34ADB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>ruch Księżyca wokół Ziemi.</w:t>
            </w:r>
          </w:p>
        </w:tc>
      </w:tr>
      <w:tr w:rsidR="00D34ADB" w:rsidRPr="006D7BC0" w:rsidTr="009B4F1A">
        <w:tc>
          <w:tcPr>
            <w:tcW w:w="4644" w:type="dxa"/>
          </w:tcPr>
          <w:p w:rsid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Wykonanie doświadczenia wykazującego,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że wektor prędkości w ruchu krzywoliniowym jest skierowany stycznie do toru.</w:t>
            </w:r>
          </w:p>
          <w:p w:rsid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Omówienie prędkości w ruchu krzywoliniowym jako wektora stycznego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do okręgu.</w:t>
            </w:r>
          </w:p>
        </w:tc>
        <w:tc>
          <w:tcPr>
            <w:tcW w:w="4678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20146E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Pod szklaną miseczką umieszczamy kulkę (szklaną lub metalową). Kręcimy miseczką tak, aby umieszczona pod nią kulka toczyła się po okręgu wzdłuż obwodu miski. Podnosimy szybko miskę do góry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i obserwujemy ruch kulki.</w:t>
            </w:r>
          </w:p>
          <w:p w:rsidR="0020146E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Obserwacje – po podniesieniu miski kulka porusza się po prostej stycznej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do krzywoliniowego ruchu, którym poruszała się wewnątrz miski.</w:t>
            </w:r>
          </w:p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Jeśli ciało porusza się po linii krzywej, wektor jego prędkości skierowany jest wzdłuż stycznej do toru.</w:t>
            </w:r>
          </w:p>
          <w:p w:rsidR="0020146E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Podczas ruchu jednostajnego po linii krzywej, zwłaszcza po okręgu, wektor prędkości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ma stałą wartość, ale zmienia się jego kierunek. Wykorzystanie planszy „Wektor prędkości w ruchu jednostajnym po okręgu”.</w:t>
            </w:r>
          </w:p>
        </w:tc>
      </w:tr>
      <w:tr w:rsidR="00D34ADB" w:rsidRPr="006D7BC0" w:rsidTr="009B4F1A">
        <w:tc>
          <w:tcPr>
            <w:tcW w:w="4644" w:type="dxa"/>
          </w:tcPr>
          <w:p w:rsid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Wprowadzenie ruchu jednostajnego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po okręgu jako podstawowego ruchu krzywoliniowego.</w:t>
            </w:r>
          </w:p>
          <w:p w:rsid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Omówienie i wyjaśnienie pojęć okresu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i częstotliwości.</w:t>
            </w:r>
          </w:p>
        </w:tc>
        <w:tc>
          <w:tcPr>
            <w:tcW w:w="4678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Ciało poruszające się po okręgu w pewnym momencie wraca do położenia początkowego, zatacza pełen okrąg, np.:</w:t>
            </w:r>
          </w:p>
          <w:p w:rsidR="00D34ADB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>Ziemia okrąża Słońce w 365 dni,</w:t>
            </w:r>
          </w:p>
          <w:p w:rsidR="0020146E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 xml:space="preserve">koło rowerowe wykonuje pełen obrót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w 0,5 s,</w:t>
            </w:r>
          </w:p>
          <w:p w:rsidR="0020146E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34ADB" w:rsidRPr="0020146E">
              <w:rPr>
                <w:rFonts w:asciiTheme="minorHAnsi" w:hAnsiTheme="minorHAnsi"/>
                <w:sz w:val="22"/>
                <w:szCs w:val="22"/>
              </w:rPr>
              <w:t xml:space="preserve">długa wskazówka zegara okrąża tarczę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w 60 min.</w:t>
            </w:r>
          </w:p>
          <w:p w:rsidR="0020146E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Okres to czas jednego pełnego obiegu ciała wokół okręgu; oznaczany jest symbolem </w:t>
            </w:r>
            <w:r w:rsidRPr="0020146E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2014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20146E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a jego jednostką w układzie SI jest </w:t>
            </w:r>
          </w:p>
          <w:p w:rsidR="0020146E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sekunda (s).</w:t>
            </w:r>
          </w:p>
          <w:p w:rsidR="0020146E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20146E" w:rsidRPr="0020146E" w:rsidRDefault="0020146E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20146E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Częstotliwość określa, ile razy ciało zatoczy pełen okrąg w ciągu sekundy. Oznaczana jest symbolem </w:t>
            </w:r>
            <w:r w:rsidRPr="0020146E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20146E">
              <w:rPr>
                <w:rFonts w:asciiTheme="minorHAnsi" w:hAnsiTheme="minorHAnsi"/>
                <w:sz w:val="22"/>
                <w:szCs w:val="22"/>
              </w:rPr>
              <w:t xml:space="preserve">, a jej jednostką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jest Hz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Hz= 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e>
              </m:d>
            </m:oMath>
            <w:r w:rsidRPr="0020146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Częstotliwość jest odwrotnością okresu: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2014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34ADB" w:rsidRPr="006D7BC0" w:rsidTr="009B4F1A">
        <w:tc>
          <w:tcPr>
            <w:tcW w:w="4644" w:type="dxa"/>
          </w:tcPr>
          <w:p w:rsid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zależności między okresem </w:t>
            </w:r>
          </w:p>
          <w:p w:rsidR="00D34ADB" w:rsidRPr="0020146E" w:rsidRDefault="00D34ADB" w:rsidP="0020146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i częstotliwością a prędkością ciała w ruchu po okręgu.</w:t>
            </w:r>
          </w:p>
        </w:tc>
        <w:tc>
          <w:tcPr>
            <w:tcW w:w="4678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Prędkość w ruchu po okręgu wyrażają wzory:</w:t>
            </w:r>
          </w:p>
          <w:p w:rsidR="0020146E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2π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lub </m:t>
              </m:r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=2π</m:t>
              </m:r>
              <m:r>
                <w:rPr>
                  <w:rFonts w:ascii="Cambria Math" w:hAnsi="Cambria Math"/>
                  <w:sz w:val="22"/>
                  <w:szCs w:val="22"/>
                </w:rPr>
                <m:t>rf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  <w:r w:rsidRPr="0020146E">
              <w:rPr>
                <w:rFonts w:asciiTheme="minorHAnsi" w:hAnsiTheme="minorHAnsi"/>
                <w:sz w:val="22"/>
                <w:szCs w:val="22"/>
              </w:rPr>
              <w:t xml:space="preserve"> Ich wyprowadzenie </w:t>
            </w:r>
          </w:p>
          <w:p w:rsidR="00D34ADB" w:rsidRPr="0020146E" w:rsidRDefault="00D34ADB" w:rsidP="00B409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 xml:space="preserve">i wyjaśnienie można znaleźć w </w:t>
            </w:r>
            <w:r w:rsidR="00B409E9">
              <w:rPr>
                <w:rFonts w:asciiTheme="minorHAnsi" w:hAnsiTheme="minorHAnsi"/>
                <w:sz w:val="22"/>
                <w:szCs w:val="22"/>
              </w:rPr>
              <w:t>tekście</w:t>
            </w:r>
            <w:r w:rsidRPr="0020146E">
              <w:rPr>
                <w:rFonts w:asciiTheme="minorHAnsi" w:hAnsiTheme="minorHAnsi"/>
                <w:sz w:val="22"/>
                <w:szCs w:val="22"/>
              </w:rPr>
              <w:t xml:space="preserve"> „Prędkość w ruchu po okręgu”.</w:t>
            </w:r>
          </w:p>
        </w:tc>
      </w:tr>
      <w:tr w:rsidR="00D34ADB" w:rsidRPr="006D7BC0" w:rsidTr="009B4F1A">
        <w:tc>
          <w:tcPr>
            <w:tcW w:w="4644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Przykłady zadań – w załączniku „Zadania”.</w:t>
            </w:r>
          </w:p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Rozwiązanie zadania interaktywnego „Ruch po okręgu”.</w:t>
            </w:r>
          </w:p>
        </w:tc>
      </w:tr>
      <w:tr w:rsidR="00D34ADB" w:rsidRPr="006D7BC0" w:rsidTr="009B4F1A">
        <w:tc>
          <w:tcPr>
            <w:tcW w:w="4644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D34ADB" w:rsidRPr="0020146E" w:rsidRDefault="00D34ADB" w:rsidP="0020146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0146E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D34ADB" w:rsidRPr="008211B6" w:rsidRDefault="00D34ADB" w:rsidP="0020146E">
      <w:pPr>
        <w:pStyle w:val="Nagwek1"/>
      </w:pPr>
      <w:r w:rsidRPr="008211B6">
        <w:t>Pytania sprawdzające</w:t>
      </w:r>
    </w:p>
    <w:p w:rsidR="00D34ADB" w:rsidRDefault="00D34ADB" w:rsidP="0020146E">
      <w:pPr>
        <w:pStyle w:val="Numbers1"/>
      </w:pPr>
      <w:r>
        <w:t>Podaj trzy przykłady ruchu jednostajnego po okręgu.</w:t>
      </w:r>
    </w:p>
    <w:p w:rsidR="00D34ADB" w:rsidRDefault="00D34ADB" w:rsidP="0020146E">
      <w:pPr>
        <w:pStyle w:val="Numbers1"/>
      </w:pPr>
      <w:r>
        <w:t>Wyjaśnij znaczenie pojęcia:</w:t>
      </w:r>
    </w:p>
    <w:p w:rsidR="00D34ADB" w:rsidRDefault="00D34ADB" w:rsidP="0020146E">
      <w:pPr>
        <w:pStyle w:val="Numbers1"/>
        <w:numPr>
          <w:ilvl w:val="0"/>
          <w:numId w:val="0"/>
        </w:numPr>
        <w:ind w:left="284"/>
      </w:pPr>
      <w:r>
        <w:t>a) okresu dla ruchu jednostajnego po okręgu,</w:t>
      </w:r>
    </w:p>
    <w:p w:rsidR="00D34ADB" w:rsidRDefault="00D34ADB" w:rsidP="0020146E">
      <w:pPr>
        <w:pStyle w:val="Numbers1"/>
        <w:numPr>
          <w:ilvl w:val="0"/>
          <w:numId w:val="0"/>
        </w:numPr>
        <w:ind w:left="284"/>
      </w:pPr>
      <w:r>
        <w:t>b) częstotliwości w ruchu jednostajnym po okręgu.</w:t>
      </w:r>
    </w:p>
    <w:p w:rsidR="00D34ADB" w:rsidRPr="008211B6" w:rsidRDefault="00D34ADB" w:rsidP="0020146E">
      <w:pPr>
        <w:pStyle w:val="Numbers1"/>
      </w:pPr>
      <w:r>
        <w:t>Podaj wzór wyrażający prędkość w ruchu jednostajnym po okręgu.</w:t>
      </w:r>
    </w:p>
    <w:sectPr w:rsidR="00D34ADB" w:rsidRPr="008211B6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84" w:rsidRDefault="005E2984" w:rsidP="00A814E0">
      <w:pPr>
        <w:spacing w:after="0" w:line="240" w:lineRule="auto"/>
      </w:pPr>
      <w:r>
        <w:separator/>
      </w:r>
    </w:p>
  </w:endnote>
  <w:endnote w:type="continuationSeparator" w:id="1">
    <w:p w:rsidR="005E2984" w:rsidRDefault="005E2984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84" w:rsidRDefault="005E2984" w:rsidP="00A814E0">
      <w:pPr>
        <w:spacing w:after="0" w:line="240" w:lineRule="auto"/>
      </w:pPr>
      <w:r>
        <w:separator/>
      </w:r>
    </w:p>
  </w:footnote>
  <w:footnote w:type="continuationSeparator" w:id="1">
    <w:p w:rsidR="005E2984" w:rsidRDefault="005E2984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DB6D3C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DB6D3C">
          <w:fldChar w:fldCharType="begin"/>
        </w:r>
        <w:r w:rsidR="00343831">
          <w:instrText xml:space="preserve"> PAGE   \* MERGEFORMAT </w:instrText>
        </w:r>
        <w:r w:rsidRPr="00DB6D3C">
          <w:fldChar w:fldCharType="separate"/>
        </w:r>
        <w:r w:rsidR="00074A74" w:rsidRPr="00074A7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00B1A"/>
    <w:rsid w:val="00017FC9"/>
    <w:rsid w:val="00074A74"/>
    <w:rsid w:val="000C1FCD"/>
    <w:rsid w:val="00155FE0"/>
    <w:rsid w:val="00166E7A"/>
    <w:rsid w:val="00171743"/>
    <w:rsid w:val="001870A6"/>
    <w:rsid w:val="001C6DB5"/>
    <w:rsid w:val="0020146E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3D42E4"/>
    <w:rsid w:val="00430D6C"/>
    <w:rsid w:val="0043140A"/>
    <w:rsid w:val="004418C1"/>
    <w:rsid w:val="004869FD"/>
    <w:rsid w:val="0049210E"/>
    <w:rsid w:val="004A5E93"/>
    <w:rsid w:val="004B5B44"/>
    <w:rsid w:val="005657E1"/>
    <w:rsid w:val="00570352"/>
    <w:rsid w:val="005A6C44"/>
    <w:rsid w:val="005C41F0"/>
    <w:rsid w:val="005C5746"/>
    <w:rsid w:val="005E2984"/>
    <w:rsid w:val="005F54CB"/>
    <w:rsid w:val="00660D6B"/>
    <w:rsid w:val="00673BC4"/>
    <w:rsid w:val="00693221"/>
    <w:rsid w:val="006948A4"/>
    <w:rsid w:val="006A2753"/>
    <w:rsid w:val="006B15CC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409E9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34ADB"/>
    <w:rsid w:val="00D44EAA"/>
    <w:rsid w:val="00D4677E"/>
    <w:rsid w:val="00D628DE"/>
    <w:rsid w:val="00D67800"/>
    <w:rsid w:val="00D76C28"/>
    <w:rsid w:val="00DB6D3C"/>
    <w:rsid w:val="00DF195A"/>
    <w:rsid w:val="00DF3F17"/>
    <w:rsid w:val="00DF50B5"/>
    <w:rsid w:val="00DF5B35"/>
    <w:rsid w:val="00E0521F"/>
    <w:rsid w:val="00E2078C"/>
    <w:rsid w:val="00E660D9"/>
    <w:rsid w:val="00ED0D41"/>
    <w:rsid w:val="00EF6003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E93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447D-AC41-4C3F-B276-9BDA5139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594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2014-03-13T09:40:00Z</cp:lastPrinted>
  <dcterms:created xsi:type="dcterms:W3CDTF">2014-06-04T15:57:00Z</dcterms:created>
  <dcterms:modified xsi:type="dcterms:W3CDTF">2014-06-24T16:43:00Z</dcterms:modified>
</cp:coreProperties>
</file>